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142" w:rsidRDefault="00C334BB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UTAH COUNTY REPORT RUBRIC</w:t>
      </w:r>
    </w:p>
    <w:p w:rsidR="00EF0142" w:rsidRDefault="00EF0142">
      <w:pPr>
        <w:jc w:val="center"/>
      </w:pPr>
    </w:p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NAME:  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  COUNTY: __________________</w:t>
      </w:r>
    </w:p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DATE:  _________________________</w:t>
      </w:r>
    </w:p>
    <w:p w:rsidR="00EF0142" w:rsidRDefault="00EF0142"/>
    <w:p w:rsidR="00EF0142" w:rsidRDefault="00EF0142"/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Area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________/5 points</w:t>
      </w:r>
    </w:p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Population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________/5 points</w:t>
      </w:r>
    </w:p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County Seat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________/5 points</w:t>
      </w:r>
    </w:p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Average Temp. (Winter &amp;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Summer)  ________/10 points</w:t>
      </w:r>
    </w:p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Natural Resources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________/5 points</w:t>
      </w:r>
    </w:p>
    <w:p w:rsidR="00EF0142" w:rsidRDefault="00C334BB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Places of Interest (at least 3)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________/10 points</w:t>
      </w:r>
    </w:p>
    <w:p w:rsidR="00EF0142" w:rsidRDefault="00EF0142">
      <w:pPr>
        <w:spacing w:line="360" w:lineRule="auto"/>
      </w:pPr>
    </w:p>
    <w:p w:rsidR="00EF0142" w:rsidRDefault="00EF0142">
      <w:pPr>
        <w:spacing w:line="360" w:lineRule="auto"/>
      </w:pPr>
    </w:p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FACTS (at least 5):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________/15 points</w:t>
      </w:r>
    </w:p>
    <w:p w:rsidR="00EF0142" w:rsidRDefault="00EF0142"/>
    <w:p w:rsidR="00EF0142" w:rsidRDefault="00EF0142"/>
    <w:p w:rsidR="00EF0142" w:rsidRDefault="00EF0142"/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ORAL PRESENTATION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________/20 points</w:t>
      </w:r>
    </w:p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prepared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, eye contact, audible voice) - Practice </w:t>
      </w:r>
      <w:r>
        <w:rPr>
          <w:rFonts w:ascii="Comic Sans MS" w:eastAsia="Comic Sans MS" w:hAnsi="Comic Sans MS" w:cs="Comic Sans MS"/>
          <w:b/>
          <w:sz w:val="24"/>
          <w:szCs w:val="24"/>
        </w:rPr>
        <w:t>presenting at home.</w:t>
      </w:r>
    </w:p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 xml:space="preserve">POSTCARD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________/25 points</w:t>
      </w:r>
    </w:p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(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neat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, colored, informative) </w:t>
      </w:r>
    </w:p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EF0142" w:rsidRDefault="00EF0142"/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*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TOTAL: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________/100 POINTS</w:t>
      </w:r>
    </w:p>
    <w:p w:rsidR="00EF0142" w:rsidRDefault="00EF0142"/>
    <w:p w:rsidR="00EF0142" w:rsidRDefault="00C334BB">
      <w:r>
        <w:rPr>
          <w:rFonts w:ascii="Comic Sans MS" w:eastAsia="Comic Sans MS" w:hAnsi="Comic Sans MS" w:cs="Comic Sans MS"/>
          <w:b/>
          <w:sz w:val="24"/>
          <w:szCs w:val="24"/>
        </w:rPr>
        <w:t>COMMENTS:</w:t>
      </w:r>
    </w:p>
    <w:sectPr w:rsidR="00EF01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142"/>
    <w:rsid w:val="00C334BB"/>
    <w:rsid w:val="00E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Kae Copeland</dc:creator>
  <cp:lastModifiedBy>User</cp:lastModifiedBy>
  <cp:revision>2</cp:revision>
  <dcterms:created xsi:type="dcterms:W3CDTF">2015-08-25T22:06:00Z</dcterms:created>
  <dcterms:modified xsi:type="dcterms:W3CDTF">2015-08-25T22:06:00Z</dcterms:modified>
</cp:coreProperties>
</file>